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right"/>
        <w:rPr>
          <w:rFonts w:ascii="宋体" w:hAnsi="宋体"/>
          <w:sz w:val="21"/>
          <w:szCs w:val="21"/>
        </w:rPr>
      </w:pPr>
      <w:bookmarkStart w:id="2" w:name="_GoBack"/>
      <w:bookmarkEnd w:id="2"/>
      <w:r>
        <w:rPr>
          <w:rFonts w:hint="eastAsia" w:eastAsia="仿宋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-40640</wp:posOffset>
            </wp:positionH>
            <wp:positionV relativeFrom="paragraph">
              <wp:posOffset>-187325</wp:posOffset>
            </wp:positionV>
            <wp:extent cx="862965" cy="826770"/>
            <wp:effectExtent l="0" t="0" r="13335" b="11430"/>
            <wp:wrapNone/>
            <wp:docPr id="1" name="图片 1" descr="7fd1129ad3d3d15216138722af138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fd1129ad3d3d15216138722af1381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62965" cy="826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文件编号：</w:t>
      </w:r>
      <w:r>
        <w:rPr>
          <w:rFonts w:hint="eastAsia"/>
          <w:sz w:val="24"/>
        </w:rPr>
        <w:t>IEC/</w:t>
      </w:r>
      <w:r>
        <w:rPr>
          <w:sz w:val="24"/>
        </w:rPr>
        <w:t>AF/</w:t>
      </w:r>
      <w:r>
        <w:rPr>
          <w:rFonts w:hint="eastAsia"/>
          <w:sz w:val="24"/>
        </w:rPr>
        <w:t>29</w:t>
      </w:r>
      <w:r>
        <w:rPr>
          <w:sz w:val="24"/>
        </w:rPr>
        <w:t>/20</w:t>
      </w:r>
      <w:r>
        <w:rPr>
          <w:rFonts w:hint="eastAsia"/>
          <w:sz w:val="24"/>
        </w:rPr>
        <w:t>2</w:t>
      </w:r>
      <w:r>
        <w:rPr>
          <w:sz w:val="24"/>
        </w:rPr>
        <w:t>3-01.0</w:t>
      </w:r>
    </w:p>
    <w:p>
      <w:pPr>
        <w:spacing w:line="240" w:lineRule="exact"/>
        <w:rPr>
          <w:rFonts w:ascii="宋体" w:hAnsi="宋体"/>
          <w:sz w:val="24"/>
        </w:rPr>
      </w:pPr>
    </w:p>
    <w:p>
      <w:pPr>
        <w:spacing w:line="370" w:lineRule="exact"/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复 审 申 请 表</w:t>
      </w:r>
    </w:p>
    <w:p>
      <w:pPr>
        <w:spacing w:line="240" w:lineRule="exact"/>
        <w:rPr>
          <w:rFonts w:ascii="宋体" w:hAnsi="宋体"/>
          <w:sz w:val="24"/>
        </w:rPr>
      </w:pPr>
    </w:p>
    <w:tbl>
      <w:tblPr>
        <w:tblStyle w:val="4"/>
        <w:tblW w:w="91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"/>
        <w:gridCol w:w="3000"/>
        <w:gridCol w:w="1792"/>
        <w:gridCol w:w="8"/>
        <w:gridCol w:w="2400"/>
        <w:gridCol w:w="1663"/>
        <w:gridCol w:w="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8" w:type="dxa"/>
        </w:trPr>
        <w:tc>
          <w:tcPr>
            <w:tcW w:w="3000" w:type="dxa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6003" w:type="dxa"/>
            <w:gridSpan w:val="5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8" w:type="dxa"/>
        </w:trPr>
        <w:tc>
          <w:tcPr>
            <w:tcW w:w="3000" w:type="dxa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申办者/项目来源</w:t>
            </w:r>
          </w:p>
        </w:tc>
        <w:tc>
          <w:tcPr>
            <w:tcW w:w="6003" w:type="dxa"/>
            <w:gridSpan w:val="5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8" w:type="dxa"/>
        </w:trPr>
        <w:tc>
          <w:tcPr>
            <w:tcW w:w="3000" w:type="dxa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方案版本号</w:t>
            </w:r>
          </w:p>
        </w:tc>
        <w:tc>
          <w:tcPr>
            <w:tcW w:w="1800" w:type="dxa"/>
            <w:gridSpan w:val="2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40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方案版本日期</w:t>
            </w:r>
          </w:p>
        </w:tc>
        <w:tc>
          <w:tcPr>
            <w:tcW w:w="1803" w:type="dxa"/>
            <w:gridSpan w:val="2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8" w:type="dxa"/>
        </w:trPr>
        <w:tc>
          <w:tcPr>
            <w:tcW w:w="3000" w:type="dxa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知情同意书版本号</w:t>
            </w:r>
          </w:p>
        </w:tc>
        <w:tc>
          <w:tcPr>
            <w:tcW w:w="1800" w:type="dxa"/>
            <w:gridSpan w:val="2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40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知情同意书版本日期</w:t>
            </w:r>
          </w:p>
        </w:tc>
        <w:tc>
          <w:tcPr>
            <w:tcW w:w="1803" w:type="dxa"/>
            <w:gridSpan w:val="2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8" w:type="dxa"/>
        </w:trPr>
        <w:tc>
          <w:tcPr>
            <w:tcW w:w="3000" w:type="dxa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伦理审查批件号</w:t>
            </w:r>
          </w:p>
        </w:tc>
        <w:tc>
          <w:tcPr>
            <w:tcW w:w="1800" w:type="dxa"/>
            <w:gridSpan w:val="2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40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受理号</w:t>
            </w:r>
          </w:p>
        </w:tc>
        <w:tc>
          <w:tcPr>
            <w:tcW w:w="1803" w:type="dxa"/>
            <w:gridSpan w:val="2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color w:val="A6A6A6" w:themeColor="background1" w:themeShade="A6"/>
                <w:sz w:val="22"/>
              </w:rPr>
              <w:t>伦理办公室填写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8" w:type="dxa"/>
        </w:trPr>
        <w:tc>
          <w:tcPr>
            <w:tcW w:w="3000" w:type="dxa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研究专业组/科室</w:t>
            </w:r>
          </w:p>
        </w:tc>
        <w:tc>
          <w:tcPr>
            <w:tcW w:w="1792" w:type="dxa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408" w:type="dxa"/>
            <w:gridSpan w:val="2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主要研究者</w:t>
            </w:r>
          </w:p>
        </w:tc>
        <w:tc>
          <w:tcPr>
            <w:tcW w:w="1803" w:type="dxa"/>
            <w:gridSpan w:val="2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0" w:type="dxa"/>
          <w:trHeight w:val="170" w:hRule="atLeast"/>
          <w:jc w:val="center"/>
        </w:trPr>
        <w:tc>
          <w:tcPr>
            <w:tcW w:w="897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/>
                <w:b/>
                <w:sz w:val="20"/>
                <w:szCs w:val="20"/>
              </w:rPr>
              <w:t>注:此申请表可复制，但内容不得随意更改。</w:t>
            </w:r>
          </w:p>
        </w:tc>
      </w:tr>
    </w:tbl>
    <w:p>
      <w:pPr>
        <w:spacing w:before="156" w:beforeLines="50"/>
        <w:rPr>
          <w:rFonts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>修正情况（以下部分若内容较多，可提交附件文件）</w:t>
      </w:r>
    </w:p>
    <w:p>
      <w:pPr>
        <w:tabs>
          <w:tab w:val="right" w:pos="8306"/>
        </w:tabs>
        <w:spacing w:before="78" w:beforeLines="25"/>
        <w:rPr>
          <w:rFonts w:ascii="黑体" w:hAnsi="黑体" w:eastAsia="黑体"/>
          <w:b/>
          <w:sz w:val="22"/>
        </w:rPr>
      </w:pPr>
      <w:r>
        <w:rPr>
          <w:rFonts w:hint="eastAsia" w:ascii="黑体" w:hAnsi="黑体" w:eastAsia="黑体"/>
          <w:b/>
          <w:sz w:val="22"/>
        </w:rPr>
        <w:t>1.完全按伦理审查意见修改的部分</w:t>
      </w:r>
      <w:bookmarkStart w:id="0" w:name="_Hlk72505770"/>
      <w:r>
        <w:rPr>
          <w:rFonts w:hint="eastAsia" w:ascii="黑体" w:hAnsi="黑体" w:eastAsia="黑体"/>
          <w:b/>
          <w:sz w:val="22"/>
        </w:rPr>
        <w:t>（对伦理审查的意见没有异议）</w:t>
      </w:r>
      <w:bookmarkEnd w:id="0"/>
      <w:r>
        <w:rPr>
          <w:rFonts w:ascii="黑体" w:hAnsi="黑体" w:eastAsia="黑体"/>
          <w:b/>
          <w:sz w:val="22"/>
        </w:rPr>
        <w:tab/>
      </w:r>
    </w:p>
    <w:p>
      <w:pPr>
        <w:pStyle w:val="8"/>
        <w:ind w:left="420" w:firstLine="0" w:firstLineChars="0"/>
        <w:rPr>
          <w:rFonts w:ascii="黑体" w:hAnsi="黑体" w:eastAsia="黑体"/>
          <w:sz w:val="22"/>
        </w:rPr>
      </w:pPr>
    </w:p>
    <w:p>
      <w:pPr>
        <w:pStyle w:val="8"/>
        <w:ind w:left="420" w:firstLine="0" w:firstLineChars="0"/>
        <w:rPr>
          <w:rFonts w:ascii="黑体" w:hAnsi="黑体" w:eastAsia="黑体"/>
          <w:sz w:val="22"/>
        </w:rPr>
      </w:pPr>
    </w:p>
    <w:p>
      <w:pPr>
        <w:pStyle w:val="8"/>
        <w:ind w:left="420" w:firstLine="0" w:firstLineChars="0"/>
        <w:rPr>
          <w:rFonts w:ascii="黑体" w:hAnsi="黑体" w:eastAsia="黑体"/>
          <w:sz w:val="22"/>
        </w:rPr>
      </w:pPr>
    </w:p>
    <w:p>
      <w:pPr>
        <w:pStyle w:val="8"/>
        <w:ind w:left="420" w:firstLine="0" w:firstLineChars="0"/>
        <w:rPr>
          <w:rFonts w:ascii="黑体" w:hAnsi="黑体" w:eastAsia="黑体"/>
          <w:sz w:val="22"/>
        </w:rPr>
      </w:pPr>
    </w:p>
    <w:p>
      <w:pPr>
        <w:pStyle w:val="8"/>
        <w:ind w:left="420" w:firstLine="0" w:firstLineChars="0"/>
        <w:rPr>
          <w:rFonts w:ascii="黑体" w:hAnsi="黑体" w:eastAsia="黑体"/>
          <w:sz w:val="22"/>
        </w:rPr>
      </w:pPr>
    </w:p>
    <w:p>
      <w:pPr>
        <w:pStyle w:val="8"/>
        <w:ind w:left="420" w:firstLine="0" w:firstLineChars="0"/>
        <w:rPr>
          <w:rFonts w:ascii="黑体" w:hAnsi="黑体" w:eastAsia="黑体"/>
          <w:sz w:val="22"/>
        </w:rPr>
      </w:pPr>
    </w:p>
    <w:p>
      <w:pPr>
        <w:spacing w:before="78" w:beforeLines="25"/>
        <w:rPr>
          <w:rFonts w:ascii="黑体" w:hAnsi="黑体" w:eastAsia="黑体"/>
          <w:sz w:val="22"/>
        </w:rPr>
      </w:pPr>
      <w:bookmarkStart w:id="1" w:name="_Hlk72505812"/>
      <w:r>
        <w:rPr>
          <w:rFonts w:ascii="黑体" w:hAnsi="黑体" w:eastAsia="黑体"/>
          <w:b/>
          <w:sz w:val="22"/>
        </w:rPr>
        <w:t>2.</w:t>
      </w:r>
      <w:r>
        <w:rPr>
          <w:rFonts w:hint="eastAsia" w:ascii="黑体" w:hAnsi="黑体" w:eastAsia="黑体"/>
          <w:b/>
          <w:sz w:val="22"/>
        </w:rPr>
        <w:t>参考伦理审查意见修改的部分（</w:t>
      </w:r>
      <w:r>
        <w:rPr>
          <w:rFonts w:hint="eastAsia" w:ascii="黑体" w:hAnsi="黑体" w:eastAsia="黑体"/>
          <w:sz w:val="22"/>
        </w:rPr>
        <w:t>如无，请填写“无”）</w:t>
      </w:r>
    </w:p>
    <w:bookmarkEnd w:id="1"/>
    <w:p>
      <w:pPr>
        <w:pStyle w:val="8"/>
        <w:ind w:left="420" w:firstLine="0" w:firstLineChars="0"/>
        <w:rPr>
          <w:rFonts w:ascii="黑体" w:hAnsi="黑体" w:eastAsia="黑体"/>
          <w:sz w:val="22"/>
        </w:rPr>
      </w:pPr>
    </w:p>
    <w:p>
      <w:pPr>
        <w:pStyle w:val="8"/>
        <w:ind w:left="420" w:firstLine="0" w:firstLineChars="0"/>
        <w:rPr>
          <w:rFonts w:ascii="黑体" w:hAnsi="黑体" w:eastAsia="黑体"/>
          <w:sz w:val="22"/>
        </w:rPr>
      </w:pPr>
    </w:p>
    <w:p>
      <w:pPr>
        <w:pStyle w:val="8"/>
        <w:ind w:left="420" w:firstLine="0" w:firstLineChars="0"/>
        <w:rPr>
          <w:rFonts w:ascii="黑体" w:hAnsi="黑体" w:eastAsia="黑体"/>
          <w:sz w:val="22"/>
        </w:rPr>
      </w:pPr>
    </w:p>
    <w:p>
      <w:pPr>
        <w:pStyle w:val="8"/>
        <w:ind w:left="420" w:firstLine="0" w:firstLineChars="0"/>
        <w:rPr>
          <w:rFonts w:ascii="黑体" w:hAnsi="黑体" w:eastAsia="黑体"/>
          <w:sz w:val="22"/>
        </w:rPr>
      </w:pPr>
    </w:p>
    <w:p>
      <w:pPr>
        <w:spacing w:before="78" w:beforeLines="25"/>
        <w:rPr>
          <w:rFonts w:ascii="黑体" w:hAnsi="黑体" w:eastAsia="黑体"/>
          <w:sz w:val="22"/>
        </w:rPr>
      </w:pPr>
      <w:r>
        <w:rPr>
          <w:rFonts w:hint="eastAsia" w:ascii="黑体" w:hAnsi="黑体" w:eastAsia="黑体"/>
          <w:b/>
          <w:sz w:val="22"/>
        </w:rPr>
        <w:t>3.无修改，对伦理审查意见的陈诉或说明（</w:t>
      </w:r>
      <w:r>
        <w:rPr>
          <w:rFonts w:hint="eastAsia" w:ascii="黑体" w:hAnsi="黑体" w:eastAsia="黑体"/>
          <w:sz w:val="22"/>
        </w:rPr>
        <w:t>如无，请填写“无”）</w:t>
      </w:r>
    </w:p>
    <w:p>
      <w:pPr>
        <w:pStyle w:val="8"/>
        <w:ind w:left="420" w:firstLine="0" w:firstLineChars="0"/>
        <w:rPr>
          <w:rFonts w:ascii="黑体" w:hAnsi="黑体" w:eastAsia="黑体"/>
          <w:sz w:val="22"/>
        </w:rPr>
      </w:pPr>
    </w:p>
    <w:p>
      <w:pPr>
        <w:pStyle w:val="8"/>
        <w:ind w:left="420" w:firstLine="0" w:firstLineChars="0"/>
        <w:rPr>
          <w:rFonts w:ascii="黑体" w:hAnsi="黑体" w:eastAsia="黑体"/>
          <w:sz w:val="22"/>
        </w:rPr>
      </w:pPr>
    </w:p>
    <w:p>
      <w:pPr>
        <w:pStyle w:val="8"/>
        <w:ind w:left="420" w:firstLine="0" w:firstLineChars="0"/>
        <w:rPr>
          <w:rFonts w:ascii="黑体" w:hAnsi="黑体" w:eastAsia="黑体"/>
          <w:sz w:val="22"/>
        </w:rPr>
      </w:pPr>
    </w:p>
    <w:p>
      <w:pPr>
        <w:pStyle w:val="8"/>
        <w:ind w:left="420" w:firstLine="0" w:firstLineChars="0"/>
        <w:rPr>
          <w:rFonts w:ascii="黑体" w:hAnsi="黑体" w:eastAsia="黑体"/>
          <w:sz w:val="22"/>
        </w:rPr>
      </w:pPr>
    </w:p>
    <w:tbl>
      <w:tblPr>
        <w:tblStyle w:val="4"/>
        <w:tblW w:w="8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6"/>
        <w:gridCol w:w="2166"/>
        <w:gridCol w:w="327"/>
        <w:gridCol w:w="756"/>
        <w:gridCol w:w="938"/>
        <w:gridCol w:w="145"/>
        <w:gridCol w:w="21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atLeast"/>
          <w:jc w:val="center"/>
        </w:trPr>
        <w:tc>
          <w:tcPr>
            <w:tcW w:w="227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Theme="majorEastAsia" w:hAnsiTheme="majorEastAsia" w:eastAsiaTheme="majorEastAsia"/>
                <w:sz w:val="22"/>
              </w:rPr>
            </w:pPr>
            <w:r>
              <w:rPr>
                <w:rFonts w:hint="eastAsia"/>
                <w:sz w:val="22"/>
              </w:rPr>
              <w:t>声明</w:t>
            </w:r>
          </w:p>
        </w:tc>
        <w:tc>
          <w:tcPr>
            <w:tcW w:w="6500" w:type="dxa"/>
            <w:gridSpan w:val="6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Theme="majorEastAsia" w:hAnsiTheme="majorEastAsia" w:eastAsiaTheme="majorEastAsia"/>
                <w:sz w:val="22"/>
              </w:rPr>
            </w:pPr>
            <w:r>
              <w:rPr>
                <w:rFonts w:hint="eastAsia" w:ascii="Calibri" w:hAnsi="Calibri"/>
                <w:sz w:val="24"/>
              </w:rPr>
              <w:t>以上所填内容均属实，我将遵循我国法律法规和国际伦理准则及本院伦理委员会的要求，严格按照方案开展研究。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2276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Theme="majorEastAsia" w:hAnsiTheme="majorEastAsia" w:eastAsiaTheme="majorEastAsia"/>
                <w:sz w:val="22"/>
              </w:rPr>
            </w:pPr>
            <w:r>
              <w:rPr>
                <w:rFonts w:hint="eastAsia" w:asciiTheme="majorEastAsia" w:hAnsiTheme="majorEastAsia" w:eastAsiaTheme="majorEastAsia"/>
                <w:sz w:val="22"/>
              </w:rPr>
              <w:t>主要研究者签字</w:t>
            </w:r>
          </w:p>
        </w:tc>
        <w:tc>
          <w:tcPr>
            <w:tcW w:w="249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Theme="majorEastAsia" w:hAnsiTheme="majorEastAsia" w:eastAsiaTheme="majorEastAsia"/>
                <w:sz w:val="22"/>
              </w:rPr>
            </w:pPr>
          </w:p>
        </w:tc>
        <w:tc>
          <w:tcPr>
            <w:tcW w:w="169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Theme="majorEastAsia" w:hAnsiTheme="majorEastAsia" w:eastAsiaTheme="majorEastAsia"/>
                <w:sz w:val="22"/>
              </w:rPr>
            </w:pPr>
            <w:r>
              <w:rPr>
                <w:rFonts w:hint="eastAsia" w:asciiTheme="majorEastAsia" w:hAnsiTheme="majorEastAsia" w:eastAsiaTheme="majorEastAsia"/>
                <w:sz w:val="22"/>
              </w:rPr>
              <w:t>日  期</w:t>
            </w:r>
          </w:p>
        </w:tc>
        <w:tc>
          <w:tcPr>
            <w:tcW w:w="231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Theme="majorEastAsia" w:hAnsiTheme="majorEastAsia" w:eastAsiaTheme="majorEastAsia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2276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Theme="majorEastAsia" w:hAnsiTheme="majorEastAsia" w:eastAsiaTheme="majorEastAsia"/>
                <w:sz w:val="22"/>
              </w:rPr>
            </w:pPr>
            <w:r>
              <w:rPr>
                <w:rFonts w:hint="eastAsia" w:asciiTheme="majorEastAsia" w:hAnsiTheme="majorEastAsia" w:eastAsiaTheme="majorEastAsia"/>
                <w:sz w:val="22"/>
              </w:rPr>
              <w:t>处理方式</w:t>
            </w:r>
          </w:p>
        </w:tc>
        <w:tc>
          <w:tcPr>
            <w:tcW w:w="2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pStyle w:val="8"/>
              <w:ind w:firstLine="0" w:firstLineChars="0"/>
              <w:jc w:val="left"/>
              <w:rPr>
                <w:rFonts w:asciiTheme="majorEastAsia" w:hAnsiTheme="majorEastAsia" w:eastAsiaTheme="majorEastAsia"/>
                <w:sz w:val="22"/>
              </w:rPr>
            </w:pPr>
            <w:r>
              <w:rPr>
                <w:rFonts w:hint="eastAsia" w:asciiTheme="minorEastAsia" w:hAnsi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Theme="majorEastAsia" w:hAnsiTheme="majorEastAsia" w:eastAsiaTheme="majorEastAsia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会议审查</w:t>
            </w:r>
          </w:p>
        </w:tc>
        <w:tc>
          <w:tcPr>
            <w:tcW w:w="216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pStyle w:val="8"/>
              <w:ind w:firstLine="0" w:firstLineChars="0"/>
              <w:jc w:val="left"/>
              <w:rPr>
                <w:rFonts w:asciiTheme="majorEastAsia" w:hAnsiTheme="majorEastAsia" w:eastAsiaTheme="majorEastAsia"/>
                <w:sz w:val="22"/>
              </w:rPr>
            </w:pPr>
            <w:r>
              <w:rPr>
                <w:rFonts w:hint="eastAsia" w:asciiTheme="minorEastAsia" w:hAnsi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Theme="majorEastAsia" w:hAnsiTheme="majorEastAsia" w:eastAsiaTheme="majorEastAsia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简易程序审查</w:t>
            </w:r>
          </w:p>
        </w:tc>
        <w:tc>
          <w:tcPr>
            <w:tcW w:w="2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ind w:firstLine="240" w:firstLineChars="100"/>
              <w:jc w:val="left"/>
              <w:rPr>
                <w:rFonts w:asciiTheme="majorEastAsia" w:hAnsiTheme="majorEastAsia" w:eastAsiaTheme="majorEastAsia"/>
                <w:sz w:val="22"/>
              </w:rPr>
            </w:pPr>
            <w:r>
              <w:rPr>
                <w:rFonts w:hint="eastAsia" w:asciiTheme="minorEastAsia" w:hAnsi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Theme="majorEastAsia" w:hAnsiTheme="majorEastAsia" w:eastAsiaTheme="majorEastAsia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 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227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Theme="majorEastAsia" w:hAnsiTheme="majorEastAsia" w:eastAsiaTheme="majorEastAsia"/>
                <w:sz w:val="22"/>
              </w:rPr>
            </w:pPr>
          </w:p>
        </w:tc>
        <w:tc>
          <w:tcPr>
            <w:tcW w:w="32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bottom"/>
          </w:tcPr>
          <w:p>
            <w:pPr>
              <w:pStyle w:val="8"/>
              <w:ind w:firstLine="0" w:firstLineChars="0"/>
              <w:rPr>
                <w:rFonts w:asciiTheme="minorEastAsia" w:hAnsiTheme="minorEastAsia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秘书/办公室主任签名： </w:t>
            </w:r>
            <w:r>
              <w:rPr>
                <w:rFonts w:asciiTheme="minorEastAsia" w:hAnsiTheme="minorEastAsia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2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8"/>
              <w:ind w:firstLine="660" w:firstLineChars="300"/>
              <w:rPr>
                <w:rFonts w:asciiTheme="minorEastAsia" w:hAnsiTheme="minorEastAsia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日  期：</w:t>
            </w:r>
          </w:p>
        </w:tc>
      </w:tr>
    </w:tbl>
    <w:p>
      <w:pPr>
        <w:spacing w:line="370" w:lineRule="exact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  <w:sz w:val="20"/>
        <w:lang w:eastAsia="zh-CN"/>
      </w:rPr>
      <w:t>临沧市人民</w:t>
    </w:r>
    <w:r>
      <w:rPr>
        <w:rFonts w:hint="eastAsia"/>
        <w:sz w:val="20"/>
      </w:rPr>
      <w:t>医院医学伦理委员会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jMTg5ZTc5ODEzZjRhYTRmODFiZTg4YzFhODNhZTkifQ=="/>
  </w:docVars>
  <w:rsids>
    <w:rsidRoot w:val="097D3EC8"/>
    <w:rsid w:val="000E40D0"/>
    <w:rsid w:val="00171788"/>
    <w:rsid w:val="002075E2"/>
    <w:rsid w:val="00212F08"/>
    <w:rsid w:val="00271EFF"/>
    <w:rsid w:val="003359BF"/>
    <w:rsid w:val="00376B91"/>
    <w:rsid w:val="00392DF2"/>
    <w:rsid w:val="0039404D"/>
    <w:rsid w:val="00397B62"/>
    <w:rsid w:val="004356DB"/>
    <w:rsid w:val="00463414"/>
    <w:rsid w:val="00477F45"/>
    <w:rsid w:val="00483958"/>
    <w:rsid w:val="004D2E3A"/>
    <w:rsid w:val="0054281D"/>
    <w:rsid w:val="00620ED2"/>
    <w:rsid w:val="00626DEE"/>
    <w:rsid w:val="00635CC7"/>
    <w:rsid w:val="006B7909"/>
    <w:rsid w:val="006C4E30"/>
    <w:rsid w:val="006F50F1"/>
    <w:rsid w:val="007B4C3A"/>
    <w:rsid w:val="007C6E66"/>
    <w:rsid w:val="00836F00"/>
    <w:rsid w:val="0085306D"/>
    <w:rsid w:val="008B5E1B"/>
    <w:rsid w:val="009032F5"/>
    <w:rsid w:val="0099789B"/>
    <w:rsid w:val="00A977C4"/>
    <w:rsid w:val="00B8062D"/>
    <w:rsid w:val="00B900BE"/>
    <w:rsid w:val="00BD4C15"/>
    <w:rsid w:val="00C165C3"/>
    <w:rsid w:val="00C72218"/>
    <w:rsid w:val="00D11FB3"/>
    <w:rsid w:val="00DA4C91"/>
    <w:rsid w:val="00DC5571"/>
    <w:rsid w:val="00DF52E5"/>
    <w:rsid w:val="00E4720D"/>
    <w:rsid w:val="00F21409"/>
    <w:rsid w:val="00F9655F"/>
    <w:rsid w:val="00FA1C39"/>
    <w:rsid w:val="097D3EC8"/>
    <w:rsid w:val="68241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Times New Roman" w:hAnsi="Times New Roman"/>
      <w:kern w:val="2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rFonts w:asciiTheme="minorHAnsi" w:hAnsiTheme="minorHAnsi"/>
      <w:sz w:val="21"/>
      <w:szCs w:val="22"/>
    </w:rPr>
  </w:style>
  <w:style w:type="paragraph" w:customStyle="1" w:styleId="9">
    <w:name w:val="Revision"/>
    <w:hidden/>
    <w:unhideWhenUsed/>
    <w:qFormat/>
    <w:uiPriority w:val="99"/>
    <w:rPr>
      <w:rFonts w:ascii="Times New Roman" w:hAnsi="Times New Roman" w:eastAsiaTheme="minorEastAsia" w:cstheme="minorBidi"/>
      <w:kern w:val="2"/>
      <w:sz w:val="30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301</Words>
  <Characters>322</Characters>
  <Lines>2</Lines>
  <Paragraphs>1</Paragraphs>
  <TotalTime>0</TotalTime>
  <ScaleCrop>false</ScaleCrop>
  <LinksUpToDate>false</LinksUpToDate>
  <CharactersWithSpaces>334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2017-03-07T03:15:00Z</dcterms:created>
  <dc:creator>Administrator</dc:creator>
  <cp:lastModifiedBy>Administrator</cp:lastModifiedBy>
  <dcterms:modified xsi:type="dcterms:W3CDTF">2023-11-06T02:47:16Z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052A7C77095F490FA9E46A71E0F90978</vt:lpwstr>
  </property>
</Properties>
</file>